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61E4C" w14:textId="43E1A81B" w:rsidR="00E90F01" w:rsidRDefault="00D935E3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2FAFF2E" wp14:editId="0346A9FC">
                <wp:simplePos x="0" y="0"/>
                <wp:positionH relativeFrom="margin">
                  <wp:align>left</wp:align>
                </wp:positionH>
                <wp:positionV relativeFrom="paragraph">
                  <wp:posOffset>-489304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0378D" w14:textId="0AF5529E" w:rsidR="00D935E3" w:rsidRPr="00D935E3" w:rsidRDefault="00D935E3" w:rsidP="00D935E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F110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AFF2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38.55pt;width:36.45pt;height:27.1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" stroked="f">
                <v:textbox>
                  <w:txbxContent>
                    <w:p w14:paraId="4990378D" w14:textId="0AF5529E" w:rsidR="00D935E3" w:rsidRPr="00D935E3" w:rsidRDefault="00D935E3" w:rsidP="00D935E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F110F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4B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53B155E" wp14:editId="4940F5FB">
            <wp:simplePos x="0" y="0"/>
            <wp:positionH relativeFrom="column">
              <wp:posOffset>2057289</wp:posOffset>
            </wp:positionH>
            <wp:positionV relativeFrom="paragraph">
              <wp:posOffset>-956007</wp:posOffset>
            </wp:positionV>
            <wp:extent cx="2074268" cy="936716"/>
            <wp:effectExtent l="0" t="0" r="2540" b="0"/>
            <wp:wrapNone/>
            <wp:docPr id="2" name="Grafik 2" descr="C:\Users\merlhe\AppData\Local\Microsoft\Windows\INetCache\Content.MSO\262B1F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lhe\AppData\Local\Microsoft\Windows\INetCache\Content.MSO\262B1F2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268" cy="93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6D5BC" w14:textId="178D9B73" w:rsidR="00E90F01" w:rsidRPr="00E90F01" w:rsidRDefault="002E6F0A" w:rsidP="00E90F01">
      <w:pPr>
        <w:shd w:val="clear" w:color="auto" w:fill="D9D9D9" w:themeFill="background1" w:themeFillShade="D9"/>
        <w:tabs>
          <w:tab w:val="left" w:pos="8042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Wahlkalender</w:t>
      </w:r>
      <w:r>
        <w:rPr>
          <w:rFonts w:ascii="Arial" w:hAnsi="Arial" w:cs="Arial"/>
          <w:b/>
          <w:sz w:val="44"/>
          <w:szCs w:val="44"/>
        </w:rPr>
        <w:br/>
      </w:r>
      <w:r w:rsidRPr="002E6F0A">
        <w:rPr>
          <w:rFonts w:ascii="Arial" w:hAnsi="Arial" w:cs="Arial"/>
          <w:sz w:val="18"/>
          <w:szCs w:val="18"/>
        </w:rPr>
        <w:t>Zeitplan für die Durchführung einer MAV-Wahl</w:t>
      </w:r>
    </w:p>
    <w:p w14:paraId="44EAFD9C" w14:textId="49667096" w:rsidR="00E90F01" w:rsidRDefault="00E90F01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8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658"/>
        <w:gridCol w:w="1027"/>
        <w:gridCol w:w="1231"/>
        <w:gridCol w:w="988"/>
      </w:tblGrid>
      <w:tr w:rsidR="00897973" w:rsidRPr="00611943" w14:paraId="07CCCCB0" w14:textId="77777777" w:rsidTr="0013442A">
        <w:tc>
          <w:tcPr>
            <w:tcW w:w="568" w:type="dxa"/>
            <w:shd w:val="clear" w:color="auto" w:fill="4F81BD" w:themeFill="accent1"/>
          </w:tcPr>
          <w:p w14:paraId="2A23590A" w14:textId="77777777" w:rsidR="002E6F0A" w:rsidRPr="00611943" w:rsidRDefault="002E6F0A" w:rsidP="00321A07">
            <w:pPr>
              <w:tabs>
                <w:tab w:val="left" w:pos="8042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402" w:type="dxa"/>
            <w:shd w:val="clear" w:color="auto" w:fill="4F81BD" w:themeFill="accent1"/>
          </w:tcPr>
          <w:p w14:paraId="4BA252CF" w14:textId="6ABE85E4" w:rsidR="002E6F0A" w:rsidRPr="00611943" w:rsidRDefault="002E6F0A" w:rsidP="002E6F0A">
            <w:pPr>
              <w:tabs>
                <w:tab w:val="left" w:pos="804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11943">
              <w:rPr>
                <w:rFonts w:ascii="Arial" w:hAnsi="Arial" w:cs="Arial"/>
                <w:b/>
                <w:color w:val="FFFFFF" w:themeColor="background1"/>
              </w:rPr>
              <w:t>Tätigkeit</w:t>
            </w:r>
          </w:p>
        </w:tc>
        <w:tc>
          <w:tcPr>
            <w:tcW w:w="2658" w:type="dxa"/>
            <w:shd w:val="clear" w:color="auto" w:fill="4F81BD" w:themeFill="accent1"/>
          </w:tcPr>
          <w:p w14:paraId="2D4FB64D" w14:textId="5A75AC91" w:rsidR="002E6F0A" w:rsidRPr="00611943" w:rsidRDefault="002E6F0A" w:rsidP="002E6F0A">
            <w:pPr>
              <w:tabs>
                <w:tab w:val="left" w:pos="804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11943">
              <w:rPr>
                <w:rFonts w:ascii="Arial" w:hAnsi="Arial" w:cs="Arial"/>
                <w:b/>
                <w:color w:val="FFFFFF" w:themeColor="background1"/>
              </w:rPr>
              <w:t>Erläuterung</w:t>
            </w:r>
          </w:p>
        </w:tc>
        <w:tc>
          <w:tcPr>
            <w:tcW w:w="1027" w:type="dxa"/>
            <w:shd w:val="clear" w:color="auto" w:fill="4F81BD" w:themeFill="accent1"/>
          </w:tcPr>
          <w:p w14:paraId="66117F69" w14:textId="168D5D50" w:rsidR="002E6F0A" w:rsidRPr="00611943" w:rsidRDefault="003E2485" w:rsidP="002E6F0A">
            <w:pPr>
              <w:tabs>
                <w:tab w:val="left" w:pos="804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Termin</w:t>
            </w:r>
          </w:p>
        </w:tc>
        <w:tc>
          <w:tcPr>
            <w:tcW w:w="1231" w:type="dxa"/>
            <w:shd w:val="clear" w:color="auto" w:fill="4F81BD" w:themeFill="accent1"/>
          </w:tcPr>
          <w:p w14:paraId="74A39B74" w14:textId="6BB18C90" w:rsidR="002E6F0A" w:rsidRPr="00611943" w:rsidRDefault="003E2485" w:rsidP="002E6F0A">
            <w:pPr>
              <w:tabs>
                <w:tab w:val="left" w:pos="804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MAVO</w:t>
            </w:r>
          </w:p>
        </w:tc>
        <w:tc>
          <w:tcPr>
            <w:tcW w:w="988" w:type="dxa"/>
            <w:shd w:val="clear" w:color="auto" w:fill="4F81BD" w:themeFill="accent1"/>
          </w:tcPr>
          <w:p w14:paraId="4851DE5F" w14:textId="1E42682F" w:rsidR="002E6F0A" w:rsidRPr="00611943" w:rsidRDefault="002E6F0A" w:rsidP="002E6F0A">
            <w:pPr>
              <w:tabs>
                <w:tab w:val="left" w:pos="804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11943">
              <w:rPr>
                <w:rFonts w:ascii="Arial" w:hAnsi="Arial" w:cs="Arial"/>
                <w:b/>
                <w:color w:val="FFFFFF" w:themeColor="background1"/>
              </w:rPr>
              <w:t>erledigt</w:t>
            </w:r>
          </w:p>
        </w:tc>
      </w:tr>
      <w:tr w:rsidR="003E2485" w:rsidRPr="00611943" w14:paraId="767965ED" w14:textId="77777777" w:rsidTr="0013442A">
        <w:tc>
          <w:tcPr>
            <w:tcW w:w="568" w:type="dxa"/>
          </w:tcPr>
          <w:p w14:paraId="0B259E32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10</w:t>
            </w:r>
          </w:p>
          <w:p w14:paraId="25C7AC38" w14:textId="6D345173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6D53E2C" w14:textId="14FF1C34" w:rsidR="003E2485" w:rsidRPr="003E2485" w:rsidRDefault="003E2485" w:rsidP="003E2485">
            <w:pPr>
              <w:tabs>
                <w:tab w:val="left" w:pos="8042"/>
              </w:tabs>
              <w:rPr>
                <w:rFonts w:ascii="Arial" w:hAnsi="Arial" w:cs="Arial"/>
                <w:b/>
              </w:rPr>
            </w:pPr>
            <w:r w:rsidRPr="003E2485">
              <w:rPr>
                <w:rFonts w:ascii="Arial" w:hAnsi="Arial" w:cs="Arial"/>
                <w:b/>
              </w:rPr>
              <w:t>Wahltermin festlegen</w:t>
            </w:r>
          </w:p>
        </w:tc>
        <w:tc>
          <w:tcPr>
            <w:tcW w:w="2658" w:type="dxa"/>
          </w:tcPr>
          <w:p w14:paraId="4DBF0DB4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14:paraId="357D8590" w14:textId="16E8EFEC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777FB226" w14:textId="35C77743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§ 9 Abs. 1</w:t>
            </w:r>
          </w:p>
        </w:tc>
        <w:tc>
          <w:tcPr>
            <w:tcW w:w="988" w:type="dxa"/>
          </w:tcPr>
          <w:p w14:paraId="2B79B09E" w14:textId="438F9CD0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76DC154A" w14:textId="77777777" w:rsidTr="0013442A">
        <w:tc>
          <w:tcPr>
            <w:tcW w:w="568" w:type="dxa"/>
          </w:tcPr>
          <w:p w14:paraId="7BCAE7E8" w14:textId="49CBB9CE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02</w:t>
            </w:r>
          </w:p>
        </w:tc>
        <w:tc>
          <w:tcPr>
            <w:tcW w:w="3402" w:type="dxa"/>
          </w:tcPr>
          <w:p w14:paraId="2A482EB5" w14:textId="4095DF63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Bestellung des Wahlausschusses durch die MAV</w:t>
            </w:r>
          </w:p>
        </w:tc>
        <w:tc>
          <w:tcPr>
            <w:tcW w:w="2658" w:type="dxa"/>
          </w:tcPr>
          <w:p w14:paraId="2E34A81A" w14:textId="34EE2C33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Spätestens 8 Wochen vor dem Wahltermin, also spätestens</w:t>
            </w:r>
          </w:p>
        </w:tc>
        <w:tc>
          <w:tcPr>
            <w:tcW w:w="1027" w:type="dxa"/>
          </w:tcPr>
          <w:p w14:paraId="3521B8D3" w14:textId="0148F06D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1CA904A7" w14:textId="4037227A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§ 9 Abs. 2</w:t>
            </w:r>
          </w:p>
        </w:tc>
        <w:tc>
          <w:tcPr>
            <w:tcW w:w="988" w:type="dxa"/>
          </w:tcPr>
          <w:p w14:paraId="69BC4626" w14:textId="78E24CCB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4CB71800" w14:textId="77777777" w:rsidTr="0013442A">
        <w:tc>
          <w:tcPr>
            <w:tcW w:w="568" w:type="dxa"/>
          </w:tcPr>
          <w:p w14:paraId="280DF2EA" w14:textId="42D5F693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03</w:t>
            </w:r>
          </w:p>
        </w:tc>
        <w:tc>
          <w:tcPr>
            <w:tcW w:w="3402" w:type="dxa"/>
          </w:tcPr>
          <w:p w14:paraId="3A2CCCE8" w14:textId="4DCCDDB8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Der Dienstgeber muss dem Wahlausschuss eine Liste aller Mitarbeitenden mit den erforderlichen Angaben zur Verfügung stellen</w:t>
            </w:r>
          </w:p>
        </w:tc>
        <w:tc>
          <w:tcPr>
            <w:tcW w:w="2658" w:type="dxa"/>
          </w:tcPr>
          <w:p w14:paraId="63BDB3B6" w14:textId="5720BC33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proofErr w:type="spellStart"/>
            <w:r w:rsidRPr="00611943">
              <w:rPr>
                <w:rFonts w:ascii="Arial" w:hAnsi="Arial" w:cs="Arial"/>
              </w:rPr>
              <w:t>unverzügl</w:t>
            </w:r>
            <w:proofErr w:type="spellEnd"/>
            <w:r w:rsidRPr="00611943">
              <w:rPr>
                <w:rFonts w:ascii="Arial" w:hAnsi="Arial" w:cs="Arial"/>
              </w:rPr>
              <w:t xml:space="preserve">. nach Bestellung des Wahlausschusses, spätestens jedoch 7 Wochen vor </w:t>
            </w:r>
            <w:r w:rsidR="0013442A">
              <w:rPr>
                <w:rFonts w:ascii="Arial" w:hAnsi="Arial" w:cs="Arial"/>
              </w:rPr>
              <w:t>dem Wahltag</w:t>
            </w:r>
          </w:p>
        </w:tc>
        <w:tc>
          <w:tcPr>
            <w:tcW w:w="1027" w:type="dxa"/>
          </w:tcPr>
          <w:p w14:paraId="7FA443F3" w14:textId="663C4835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5A9FDE59" w14:textId="1E3273B2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§ 9 Abs. 4</w:t>
            </w:r>
          </w:p>
        </w:tc>
        <w:tc>
          <w:tcPr>
            <w:tcW w:w="988" w:type="dxa"/>
          </w:tcPr>
          <w:p w14:paraId="5BCFC4A0" w14:textId="1B244CB8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50F8980D" w14:textId="77777777" w:rsidTr="0013442A">
        <w:tc>
          <w:tcPr>
            <w:tcW w:w="568" w:type="dxa"/>
          </w:tcPr>
          <w:p w14:paraId="64CBC305" w14:textId="24E43D7A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04</w:t>
            </w:r>
          </w:p>
        </w:tc>
        <w:tc>
          <w:tcPr>
            <w:tcW w:w="3402" w:type="dxa"/>
          </w:tcPr>
          <w:p w14:paraId="78058A47" w14:textId="1F23022C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Auslegung des Wählerverzeichnisses; Angabe von Ort, Zeit und Dauer</w:t>
            </w:r>
          </w:p>
        </w:tc>
        <w:tc>
          <w:tcPr>
            <w:tcW w:w="2658" w:type="dxa"/>
          </w:tcPr>
          <w:p w14:paraId="0796C27A" w14:textId="430908E6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min. 4 Wochen vor der Wahl 1 Woche lang</w:t>
            </w:r>
          </w:p>
        </w:tc>
        <w:tc>
          <w:tcPr>
            <w:tcW w:w="1027" w:type="dxa"/>
          </w:tcPr>
          <w:p w14:paraId="3DAF7F63" w14:textId="31AB0574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280DDD0E" w14:textId="108D312F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§ 9 Abs. 4</w:t>
            </w:r>
          </w:p>
        </w:tc>
        <w:tc>
          <w:tcPr>
            <w:tcW w:w="988" w:type="dxa"/>
          </w:tcPr>
          <w:p w14:paraId="10B6D43B" w14:textId="4221DC51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082F05C7" w14:textId="77777777" w:rsidTr="0013442A">
        <w:tc>
          <w:tcPr>
            <w:tcW w:w="568" w:type="dxa"/>
          </w:tcPr>
          <w:p w14:paraId="64E265DF" w14:textId="27CE570D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05</w:t>
            </w:r>
          </w:p>
        </w:tc>
        <w:tc>
          <w:tcPr>
            <w:tcW w:w="3402" w:type="dxa"/>
          </w:tcPr>
          <w:p w14:paraId="5C6B06B5" w14:textId="41F0C69C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  <w:b/>
                <w:bCs/>
              </w:rPr>
              <w:t xml:space="preserve">Wahlausschreibung </w:t>
            </w:r>
            <w:r w:rsidRPr="00611943">
              <w:rPr>
                <w:rFonts w:ascii="Arial" w:hAnsi="Arial" w:cs="Arial"/>
              </w:rPr>
              <w:t>durch den Wahlausschuss</w:t>
            </w:r>
          </w:p>
        </w:tc>
        <w:tc>
          <w:tcPr>
            <w:tcW w:w="2658" w:type="dxa"/>
          </w:tcPr>
          <w:p w14:paraId="10ED40C6" w14:textId="628148D1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 xml:space="preserve">Unmittelbar </w:t>
            </w:r>
            <w:r w:rsidR="0013442A">
              <w:rPr>
                <w:rFonts w:ascii="Arial" w:hAnsi="Arial" w:cs="Arial"/>
              </w:rPr>
              <w:t>nach Ende der Auslegungsfrist</w:t>
            </w:r>
          </w:p>
        </w:tc>
        <w:tc>
          <w:tcPr>
            <w:tcW w:w="1027" w:type="dxa"/>
          </w:tcPr>
          <w:p w14:paraId="78DA986F" w14:textId="08FCFD2C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34DE7B16" w14:textId="13A4906C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§ 9 Abs. 5</w:t>
            </w:r>
          </w:p>
        </w:tc>
        <w:tc>
          <w:tcPr>
            <w:tcW w:w="988" w:type="dxa"/>
          </w:tcPr>
          <w:p w14:paraId="7516D67A" w14:textId="36E61C75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00BAF2A5" w14:textId="77777777" w:rsidTr="0013442A">
        <w:tc>
          <w:tcPr>
            <w:tcW w:w="568" w:type="dxa"/>
          </w:tcPr>
          <w:p w14:paraId="27E2201F" w14:textId="2BEDCEB1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06</w:t>
            </w:r>
          </w:p>
        </w:tc>
        <w:tc>
          <w:tcPr>
            <w:tcW w:w="3402" w:type="dxa"/>
          </w:tcPr>
          <w:p w14:paraId="28F7143D" w14:textId="3517CEDE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  <w:b/>
                <w:bCs/>
              </w:rPr>
            </w:pPr>
            <w:r w:rsidRPr="00611943">
              <w:rPr>
                <w:rFonts w:ascii="Arial" w:hAnsi="Arial" w:cs="Arial"/>
              </w:rPr>
              <w:t xml:space="preserve">Einreichung von </w:t>
            </w:r>
            <w:r w:rsidRPr="00611943">
              <w:rPr>
                <w:rFonts w:ascii="Arial" w:hAnsi="Arial" w:cs="Arial"/>
                <w:b/>
                <w:bCs/>
              </w:rPr>
              <w:t xml:space="preserve">Wahlvorschlägen </w:t>
            </w:r>
            <w:r w:rsidRPr="00611943">
              <w:rPr>
                <w:rFonts w:ascii="Arial" w:hAnsi="Arial" w:cs="Arial"/>
              </w:rPr>
              <w:t>durch die Wahlberechtigten</w:t>
            </w:r>
          </w:p>
        </w:tc>
        <w:tc>
          <w:tcPr>
            <w:tcW w:w="2658" w:type="dxa"/>
          </w:tcPr>
          <w:p w14:paraId="29D02CDF" w14:textId="13B3AC0D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Termi</w:t>
            </w:r>
            <w:r>
              <w:rPr>
                <w:rFonts w:ascii="Arial" w:hAnsi="Arial" w:cs="Arial"/>
              </w:rPr>
              <w:t>n durch Wahlausschuss festlegen</w:t>
            </w:r>
          </w:p>
        </w:tc>
        <w:tc>
          <w:tcPr>
            <w:tcW w:w="1027" w:type="dxa"/>
          </w:tcPr>
          <w:p w14:paraId="32563025" w14:textId="6C894624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2F81B9B5" w14:textId="2B45497D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§ 9 Abs. 5</w:t>
            </w:r>
          </w:p>
        </w:tc>
        <w:tc>
          <w:tcPr>
            <w:tcW w:w="988" w:type="dxa"/>
          </w:tcPr>
          <w:p w14:paraId="1EBE2C6C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02EE56A2" w14:textId="77777777" w:rsidTr="0013442A">
        <w:tc>
          <w:tcPr>
            <w:tcW w:w="568" w:type="dxa"/>
          </w:tcPr>
          <w:p w14:paraId="0122EEBB" w14:textId="61A57BCA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07</w:t>
            </w:r>
          </w:p>
        </w:tc>
        <w:tc>
          <w:tcPr>
            <w:tcW w:w="3402" w:type="dxa"/>
          </w:tcPr>
          <w:p w14:paraId="342D24F5" w14:textId="428DCD11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  <w:b/>
                <w:bCs/>
              </w:rPr>
              <w:t xml:space="preserve">Prüfung der Wählbarkeit </w:t>
            </w:r>
            <w:r w:rsidRPr="00611943">
              <w:rPr>
                <w:rFonts w:ascii="Arial" w:hAnsi="Arial" w:cs="Arial"/>
              </w:rPr>
              <w:t>der vorgeschlagenen Kandidatinnen und Kandidaten durch den Wahlausschuss</w:t>
            </w:r>
          </w:p>
        </w:tc>
        <w:tc>
          <w:tcPr>
            <w:tcW w:w="2658" w:type="dxa"/>
          </w:tcPr>
          <w:p w14:paraId="42EFA2DC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14:paraId="7E47A311" w14:textId="6954C604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1D47B884" w14:textId="1C211A7A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§ 9 Abs. 7</w:t>
            </w:r>
          </w:p>
        </w:tc>
        <w:tc>
          <w:tcPr>
            <w:tcW w:w="988" w:type="dxa"/>
          </w:tcPr>
          <w:p w14:paraId="637E64CF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6AC3DF5B" w14:textId="77777777" w:rsidTr="0013442A">
        <w:tc>
          <w:tcPr>
            <w:tcW w:w="568" w:type="dxa"/>
          </w:tcPr>
          <w:p w14:paraId="7F3C4D86" w14:textId="368E9F18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08</w:t>
            </w:r>
          </w:p>
        </w:tc>
        <w:tc>
          <w:tcPr>
            <w:tcW w:w="3402" w:type="dxa"/>
          </w:tcPr>
          <w:p w14:paraId="4776F874" w14:textId="187A2261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  <w:b/>
                <w:bCs/>
              </w:rPr>
            </w:pPr>
            <w:r w:rsidRPr="00611943">
              <w:rPr>
                <w:rFonts w:ascii="Arial" w:hAnsi="Arial" w:cs="Arial"/>
                <w:b/>
                <w:bCs/>
              </w:rPr>
              <w:t xml:space="preserve">Bekanntmachung </w:t>
            </w:r>
            <w:r w:rsidRPr="00611943">
              <w:rPr>
                <w:rFonts w:ascii="Arial" w:hAnsi="Arial" w:cs="Arial"/>
              </w:rPr>
              <w:t>der eingereichten gültigen Wahlvorschläge durch den Wahlausschuss</w:t>
            </w:r>
          </w:p>
        </w:tc>
        <w:tc>
          <w:tcPr>
            <w:tcW w:w="2658" w:type="dxa"/>
          </w:tcPr>
          <w:p w14:paraId="3A264DD6" w14:textId="02E84F1E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 xml:space="preserve">Nach Ablauf des Termins zur Einreichung von Wahlvorschlägen, spätestens </w:t>
            </w:r>
            <w:r w:rsidRPr="00611943">
              <w:rPr>
                <w:rFonts w:ascii="Arial" w:hAnsi="Arial" w:cs="Arial"/>
                <w:b/>
                <w:bCs/>
              </w:rPr>
              <w:t>1 Woche vor der Wahl</w:t>
            </w:r>
          </w:p>
        </w:tc>
        <w:tc>
          <w:tcPr>
            <w:tcW w:w="1027" w:type="dxa"/>
          </w:tcPr>
          <w:p w14:paraId="6A84E075" w14:textId="743D79DE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6A3E0EB" w14:textId="3D017A89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§ 9 Abs. 8</w:t>
            </w:r>
          </w:p>
        </w:tc>
        <w:tc>
          <w:tcPr>
            <w:tcW w:w="988" w:type="dxa"/>
          </w:tcPr>
          <w:p w14:paraId="57F846E0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633F6A1D" w14:textId="77777777" w:rsidTr="0013442A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5146D3FE" w14:textId="55D7AA3F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09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14:paraId="3B6E187D" w14:textId="77777777" w:rsidR="0013442A" w:rsidRDefault="003E2485" w:rsidP="0013442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Für </w:t>
            </w:r>
            <w:r w:rsidR="0013442A" w:rsidRPr="0013442A">
              <w:rPr>
                <w:color w:val="auto"/>
                <w:sz w:val="20"/>
                <w:szCs w:val="20"/>
              </w:rPr>
              <w:t xml:space="preserve">Briefwahl am </w:t>
            </w:r>
            <w:r w:rsidRPr="0013442A">
              <w:rPr>
                <w:color w:val="auto"/>
                <w:sz w:val="20"/>
                <w:szCs w:val="20"/>
              </w:rPr>
              <w:t>Wahltag</w:t>
            </w:r>
            <w:r w:rsidR="0013442A">
              <w:rPr>
                <w:color w:val="auto"/>
                <w:sz w:val="20"/>
                <w:szCs w:val="20"/>
              </w:rPr>
              <w:t>:</w:t>
            </w:r>
          </w:p>
          <w:p w14:paraId="253F9682" w14:textId="7AD0E856" w:rsidR="003E2485" w:rsidRPr="00611943" w:rsidRDefault="003E2485" w:rsidP="0013442A">
            <w:pPr>
              <w:pStyle w:val="Default"/>
              <w:rPr>
                <w:b/>
                <w:bCs/>
              </w:rPr>
            </w:pPr>
            <w:r w:rsidRPr="0013442A">
              <w:rPr>
                <w:color w:val="auto"/>
                <w:sz w:val="20"/>
                <w:szCs w:val="20"/>
              </w:rPr>
              <w:t>nur bis zum Abschluss der Wahl am Wahltag</w:t>
            </w:r>
          </w:p>
        </w:tc>
        <w:tc>
          <w:tcPr>
            <w:tcW w:w="2658" w:type="dxa"/>
            <w:tcBorders>
              <w:bottom w:val="single" w:sz="4" w:space="0" w:color="000000" w:themeColor="text1"/>
            </w:tcBorders>
          </w:tcPr>
          <w:p w14:paraId="731AE329" w14:textId="77777777" w:rsidR="003E2485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  <w:p w14:paraId="137DCDE6" w14:textId="681B1C55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Von _______ Uhr bis ________ Uhr</w:t>
            </w:r>
          </w:p>
        </w:tc>
        <w:tc>
          <w:tcPr>
            <w:tcW w:w="1027" w:type="dxa"/>
            <w:tcBorders>
              <w:bottom w:val="single" w:sz="4" w:space="0" w:color="000000" w:themeColor="text1"/>
            </w:tcBorders>
          </w:tcPr>
          <w:p w14:paraId="5C50ADC5" w14:textId="7579217F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bottom w:val="single" w:sz="4" w:space="0" w:color="000000" w:themeColor="text1"/>
            </w:tcBorders>
          </w:tcPr>
          <w:p w14:paraId="7CC6A6CB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 xml:space="preserve">§ 11 Abs. 5 </w:t>
            </w:r>
          </w:p>
          <w:p w14:paraId="1E2747C5" w14:textId="6BF9AF75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 xml:space="preserve">§ 11 Abs. 4 </w:t>
            </w:r>
          </w:p>
        </w:tc>
        <w:tc>
          <w:tcPr>
            <w:tcW w:w="988" w:type="dxa"/>
            <w:tcBorders>
              <w:bottom w:val="single" w:sz="4" w:space="0" w:color="000000" w:themeColor="text1"/>
            </w:tcBorders>
          </w:tcPr>
          <w:p w14:paraId="63F904F0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27A1F866" w14:textId="77777777" w:rsidTr="0013442A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14:paraId="04D80B08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F2BF6B0" w14:textId="77777777" w:rsidR="003E2485" w:rsidRPr="00611943" w:rsidRDefault="003E2485" w:rsidP="003E24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nil"/>
              <w:bottom w:val="nil"/>
              <w:right w:val="nil"/>
            </w:tcBorders>
          </w:tcPr>
          <w:p w14:paraId="04A3B467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</w:tcPr>
          <w:p w14:paraId="174C8DA4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</w:tcPr>
          <w:p w14:paraId="6EE28539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031DC1D7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17461242" w14:textId="77777777" w:rsidTr="0013442A">
        <w:tc>
          <w:tcPr>
            <w:tcW w:w="9874" w:type="dxa"/>
            <w:gridSpan w:val="6"/>
            <w:tcBorders>
              <w:top w:val="nil"/>
              <w:left w:val="nil"/>
              <w:right w:val="nil"/>
            </w:tcBorders>
          </w:tcPr>
          <w:p w14:paraId="54D8ABDD" w14:textId="4B96828C" w:rsidR="003E2485" w:rsidRPr="003E2485" w:rsidRDefault="003E2485" w:rsidP="003E2485">
            <w:pPr>
              <w:tabs>
                <w:tab w:val="left" w:pos="8042"/>
              </w:tabs>
              <w:rPr>
                <w:rFonts w:ascii="Arial" w:hAnsi="Arial" w:cs="Arial"/>
                <w:b/>
              </w:rPr>
            </w:pPr>
            <w:r w:rsidRPr="003E2485">
              <w:rPr>
                <w:rFonts w:ascii="Arial" w:hAnsi="Arial" w:cs="Arial"/>
                <w:b/>
              </w:rPr>
              <w:t>Nach der Wahl:</w:t>
            </w:r>
          </w:p>
        </w:tc>
      </w:tr>
      <w:tr w:rsidR="003E2485" w:rsidRPr="00611943" w14:paraId="7335CEF2" w14:textId="77777777" w:rsidTr="0013442A">
        <w:tc>
          <w:tcPr>
            <w:tcW w:w="568" w:type="dxa"/>
          </w:tcPr>
          <w:p w14:paraId="581785F3" w14:textId="2CF37C2E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10</w:t>
            </w:r>
          </w:p>
        </w:tc>
        <w:tc>
          <w:tcPr>
            <w:tcW w:w="3402" w:type="dxa"/>
          </w:tcPr>
          <w:p w14:paraId="197AA767" w14:textId="70152215" w:rsidR="003E2485" w:rsidRPr="00611943" w:rsidRDefault="003E2485" w:rsidP="003E2485">
            <w:pPr>
              <w:pStyle w:val="Default"/>
              <w:rPr>
                <w:sz w:val="20"/>
                <w:szCs w:val="20"/>
              </w:rPr>
            </w:pPr>
            <w:r w:rsidRPr="00611943">
              <w:rPr>
                <w:sz w:val="20"/>
                <w:szCs w:val="20"/>
              </w:rPr>
              <w:t>Feststellung des Wahlergebnisses durch den Wahlausschuss</w:t>
            </w:r>
          </w:p>
        </w:tc>
        <w:tc>
          <w:tcPr>
            <w:tcW w:w="2658" w:type="dxa"/>
          </w:tcPr>
          <w:p w14:paraId="1174D205" w14:textId="0DA4771F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Nach Ablauf der festgesetzten Wahlzeit, Wahlprotokoll</w:t>
            </w:r>
          </w:p>
        </w:tc>
        <w:tc>
          <w:tcPr>
            <w:tcW w:w="1027" w:type="dxa"/>
          </w:tcPr>
          <w:p w14:paraId="49A9B4C0" w14:textId="7E003C63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E8806AA" w14:textId="6136DD2A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§ 11 Abs. 5</w:t>
            </w:r>
          </w:p>
        </w:tc>
        <w:tc>
          <w:tcPr>
            <w:tcW w:w="988" w:type="dxa"/>
          </w:tcPr>
          <w:p w14:paraId="1374643A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53CFA4AA" w14:textId="77777777" w:rsidTr="0013442A">
        <w:tc>
          <w:tcPr>
            <w:tcW w:w="568" w:type="dxa"/>
          </w:tcPr>
          <w:p w14:paraId="490B0D2D" w14:textId="1D1EFA09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11</w:t>
            </w:r>
          </w:p>
        </w:tc>
        <w:tc>
          <w:tcPr>
            <w:tcW w:w="3402" w:type="dxa"/>
          </w:tcPr>
          <w:p w14:paraId="480545CC" w14:textId="30E54E97" w:rsidR="003E2485" w:rsidRPr="00611943" w:rsidRDefault="003E2485" w:rsidP="003E2485">
            <w:pPr>
              <w:pStyle w:val="Default"/>
              <w:rPr>
                <w:sz w:val="20"/>
                <w:szCs w:val="20"/>
              </w:rPr>
            </w:pPr>
            <w:r w:rsidRPr="00611943">
              <w:rPr>
                <w:sz w:val="20"/>
                <w:szCs w:val="20"/>
              </w:rPr>
              <w:t>Bekanntgabe des Wahlergebnisses</w:t>
            </w:r>
          </w:p>
        </w:tc>
        <w:tc>
          <w:tcPr>
            <w:tcW w:w="2658" w:type="dxa"/>
          </w:tcPr>
          <w:p w14:paraId="0D5383C5" w14:textId="5BDEFB56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unverzüglich nach der Wahl</w:t>
            </w:r>
          </w:p>
        </w:tc>
        <w:tc>
          <w:tcPr>
            <w:tcW w:w="1027" w:type="dxa"/>
          </w:tcPr>
          <w:p w14:paraId="57F2DC2E" w14:textId="6A198E9C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1AF5B2B8" w14:textId="10CF7FA2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 xml:space="preserve">§ 11 Abs. 7 </w:t>
            </w:r>
          </w:p>
        </w:tc>
        <w:tc>
          <w:tcPr>
            <w:tcW w:w="988" w:type="dxa"/>
          </w:tcPr>
          <w:p w14:paraId="5ED606CC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0BB80936" w14:textId="77777777" w:rsidTr="0013442A">
        <w:tc>
          <w:tcPr>
            <w:tcW w:w="568" w:type="dxa"/>
          </w:tcPr>
          <w:p w14:paraId="2C488EA5" w14:textId="6C6D989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</w:tcPr>
          <w:p w14:paraId="76952355" w14:textId="4383CA72" w:rsidR="003E2485" w:rsidRPr="00611943" w:rsidRDefault="003E2485" w:rsidP="003E2485">
            <w:pPr>
              <w:pStyle w:val="Default"/>
              <w:rPr>
                <w:sz w:val="20"/>
                <w:szCs w:val="20"/>
              </w:rPr>
            </w:pPr>
            <w:r w:rsidRPr="00611943">
              <w:rPr>
                <w:b/>
                <w:bCs/>
                <w:sz w:val="20"/>
                <w:szCs w:val="20"/>
              </w:rPr>
              <w:t xml:space="preserve">Benachrichtigung </w:t>
            </w:r>
            <w:r w:rsidRPr="00611943">
              <w:rPr>
                <w:sz w:val="20"/>
                <w:szCs w:val="20"/>
              </w:rPr>
              <w:t xml:space="preserve">der Gewählten und </w:t>
            </w:r>
            <w:r w:rsidRPr="00611943">
              <w:rPr>
                <w:b/>
                <w:bCs/>
                <w:sz w:val="20"/>
                <w:szCs w:val="20"/>
              </w:rPr>
              <w:t>Befragung</w:t>
            </w:r>
            <w:r w:rsidRPr="00611943">
              <w:rPr>
                <w:sz w:val="20"/>
                <w:szCs w:val="20"/>
              </w:rPr>
              <w:t>, ob diese die Wahl annehmen</w:t>
            </w:r>
          </w:p>
        </w:tc>
        <w:tc>
          <w:tcPr>
            <w:tcW w:w="2658" w:type="dxa"/>
          </w:tcPr>
          <w:p w14:paraId="52797A73" w14:textId="4190195B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unverzüglich nach der Bekanntgabe des Wahlergebnisses</w:t>
            </w:r>
          </w:p>
        </w:tc>
        <w:tc>
          <w:tcPr>
            <w:tcW w:w="1027" w:type="dxa"/>
          </w:tcPr>
          <w:p w14:paraId="195B7050" w14:textId="7180DF32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63F05B11" w14:textId="0360287F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 xml:space="preserve">§ 11 Abs. 7 </w:t>
            </w:r>
          </w:p>
        </w:tc>
        <w:tc>
          <w:tcPr>
            <w:tcW w:w="988" w:type="dxa"/>
          </w:tcPr>
          <w:p w14:paraId="16E28940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187D710E" w14:textId="77777777" w:rsidTr="0013442A">
        <w:tc>
          <w:tcPr>
            <w:tcW w:w="568" w:type="dxa"/>
          </w:tcPr>
          <w:p w14:paraId="0B58AE15" w14:textId="4B6F900C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</w:tcPr>
          <w:p w14:paraId="641B218A" w14:textId="25CFFEBC" w:rsidR="003E2485" w:rsidRPr="00611943" w:rsidRDefault="003E2485" w:rsidP="003E248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11943">
              <w:rPr>
                <w:sz w:val="20"/>
                <w:szCs w:val="20"/>
              </w:rPr>
              <w:t>Wahlanfechtungen abwarten und evtl. bearbeiten</w:t>
            </w:r>
          </w:p>
        </w:tc>
        <w:tc>
          <w:tcPr>
            <w:tcW w:w="2658" w:type="dxa"/>
          </w:tcPr>
          <w:p w14:paraId="7FE287A8" w14:textId="345C7A9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Eingang spätestens eine Woche nach Bekanntgabe des Wahlergebnisses</w:t>
            </w:r>
          </w:p>
        </w:tc>
        <w:tc>
          <w:tcPr>
            <w:tcW w:w="1027" w:type="dxa"/>
          </w:tcPr>
          <w:p w14:paraId="307B3576" w14:textId="77FF69E9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1BECC68" w14:textId="1AFE3DEC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§ 12 Abs. 1</w:t>
            </w:r>
          </w:p>
        </w:tc>
        <w:tc>
          <w:tcPr>
            <w:tcW w:w="988" w:type="dxa"/>
          </w:tcPr>
          <w:p w14:paraId="0FB471C6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709C4C6E" w14:textId="77777777" w:rsidTr="0013442A">
        <w:tc>
          <w:tcPr>
            <w:tcW w:w="568" w:type="dxa"/>
          </w:tcPr>
          <w:p w14:paraId="37EEB4A8" w14:textId="0858F4FF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14:paraId="5B956147" w14:textId="57BB88CB" w:rsidR="003E2485" w:rsidRPr="00611943" w:rsidRDefault="003E2485" w:rsidP="003E2485">
            <w:pPr>
              <w:pStyle w:val="Default"/>
              <w:rPr>
                <w:sz w:val="20"/>
                <w:szCs w:val="20"/>
              </w:rPr>
            </w:pPr>
            <w:r w:rsidRPr="00611943">
              <w:rPr>
                <w:b/>
                <w:bCs/>
                <w:sz w:val="20"/>
                <w:szCs w:val="20"/>
              </w:rPr>
              <w:t xml:space="preserve">Einberufung </w:t>
            </w:r>
            <w:r w:rsidRPr="00611943">
              <w:rPr>
                <w:sz w:val="20"/>
                <w:szCs w:val="20"/>
              </w:rPr>
              <w:t>der neuen MAV zur konstituierenden Sitzung und der Wahl der/s Vorsitzenden durch die/den Wahlausschussvorsitzenden</w:t>
            </w:r>
          </w:p>
        </w:tc>
        <w:tc>
          <w:tcPr>
            <w:tcW w:w="2658" w:type="dxa"/>
          </w:tcPr>
          <w:p w14:paraId="0CC1CF3E" w14:textId="2C4C8534" w:rsidR="003E2485" w:rsidRPr="0013442A" w:rsidRDefault="003E2485" w:rsidP="0013442A">
            <w:pPr>
              <w:pStyle w:val="Default"/>
              <w:rPr>
                <w:sz w:val="20"/>
                <w:szCs w:val="20"/>
              </w:rPr>
            </w:pPr>
            <w:r w:rsidRPr="00611943">
              <w:rPr>
                <w:sz w:val="20"/>
                <w:szCs w:val="20"/>
              </w:rPr>
              <w:t>inner</w:t>
            </w:r>
            <w:r w:rsidR="0013442A">
              <w:rPr>
                <w:sz w:val="20"/>
                <w:szCs w:val="20"/>
              </w:rPr>
              <w:t>halb einer Woche nach der Wahl</w:t>
            </w:r>
          </w:p>
        </w:tc>
        <w:tc>
          <w:tcPr>
            <w:tcW w:w="1027" w:type="dxa"/>
          </w:tcPr>
          <w:p w14:paraId="023826F6" w14:textId="1C8F0D74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3F3B7000" w14:textId="269A398A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§ 14 Abs. 1</w:t>
            </w:r>
          </w:p>
        </w:tc>
        <w:tc>
          <w:tcPr>
            <w:tcW w:w="988" w:type="dxa"/>
          </w:tcPr>
          <w:p w14:paraId="66449886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  <w:tr w:rsidR="003E2485" w:rsidRPr="00611943" w14:paraId="0DD1412D" w14:textId="77777777" w:rsidTr="0013442A">
        <w:tc>
          <w:tcPr>
            <w:tcW w:w="568" w:type="dxa"/>
          </w:tcPr>
          <w:p w14:paraId="069761A2" w14:textId="29E0FF9A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  <w:r w:rsidRPr="00611943">
              <w:rPr>
                <w:rFonts w:ascii="Arial" w:hAnsi="Arial" w:cs="Arial"/>
              </w:rPr>
              <w:t>15</w:t>
            </w:r>
          </w:p>
        </w:tc>
        <w:tc>
          <w:tcPr>
            <w:tcW w:w="3402" w:type="dxa"/>
          </w:tcPr>
          <w:p w14:paraId="78892963" w14:textId="553F572C" w:rsidR="003E2485" w:rsidRPr="00611943" w:rsidRDefault="003E2485" w:rsidP="003E248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11943">
              <w:rPr>
                <w:b/>
                <w:bCs/>
                <w:sz w:val="20"/>
                <w:szCs w:val="20"/>
              </w:rPr>
              <w:t xml:space="preserve">Meldung </w:t>
            </w:r>
            <w:r>
              <w:rPr>
                <w:sz w:val="20"/>
                <w:szCs w:val="20"/>
              </w:rPr>
              <w:t>des Wahler</w:t>
            </w:r>
            <w:r w:rsidRPr="00611943">
              <w:rPr>
                <w:sz w:val="20"/>
                <w:szCs w:val="20"/>
              </w:rPr>
              <w:t>gebnisse</w:t>
            </w:r>
            <w:r>
              <w:rPr>
                <w:sz w:val="20"/>
                <w:szCs w:val="20"/>
              </w:rPr>
              <w:t xml:space="preserve">s an Dienstgeber und </w:t>
            </w:r>
            <w:proofErr w:type="spellStart"/>
            <w:r>
              <w:rPr>
                <w:sz w:val="20"/>
                <w:szCs w:val="20"/>
              </w:rPr>
              <w:t>DiAG</w:t>
            </w:r>
            <w:proofErr w:type="spellEnd"/>
            <w:r>
              <w:rPr>
                <w:sz w:val="20"/>
                <w:szCs w:val="20"/>
              </w:rPr>
              <w:t>-MAV</w:t>
            </w:r>
          </w:p>
        </w:tc>
        <w:tc>
          <w:tcPr>
            <w:tcW w:w="2658" w:type="dxa"/>
          </w:tcPr>
          <w:p w14:paraId="4105BB3E" w14:textId="49A46CE4" w:rsidR="003E2485" w:rsidRPr="00611943" w:rsidRDefault="003E2485" w:rsidP="003E2485">
            <w:pPr>
              <w:pStyle w:val="Default"/>
              <w:rPr>
                <w:sz w:val="20"/>
                <w:szCs w:val="20"/>
              </w:rPr>
            </w:pPr>
            <w:r w:rsidRPr="00611943">
              <w:rPr>
                <w:sz w:val="20"/>
                <w:szCs w:val="20"/>
              </w:rPr>
              <w:t>nac</w:t>
            </w:r>
            <w:r w:rsidR="0013442A">
              <w:rPr>
                <w:sz w:val="20"/>
                <w:szCs w:val="20"/>
              </w:rPr>
              <w:t>h Ablauf der Anfechtungsfrist</w:t>
            </w:r>
          </w:p>
        </w:tc>
        <w:tc>
          <w:tcPr>
            <w:tcW w:w="1027" w:type="dxa"/>
          </w:tcPr>
          <w:p w14:paraId="13ED122B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8DEAA88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6140CBA4" w14:textId="77777777" w:rsidR="003E2485" w:rsidRPr="00611943" w:rsidRDefault="003E2485" w:rsidP="003E2485">
            <w:pPr>
              <w:tabs>
                <w:tab w:val="left" w:pos="8042"/>
              </w:tabs>
              <w:rPr>
                <w:rFonts w:ascii="Arial" w:hAnsi="Arial" w:cs="Arial"/>
              </w:rPr>
            </w:pPr>
          </w:p>
        </w:tc>
      </w:tr>
    </w:tbl>
    <w:p w14:paraId="79F9FD5C" w14:textId="77777777" w:rsidR="002E6F0A" w:rsidRPr="002E6F0A" w:rsidRDefault="002E6F0A" w:rsidP="00897973">
      <w:pPr>
        <w:tabs>
          <w:tab w:val="left" w:pos="8042"/>
        </w:tabs>
        <w:rPr>
          <w:rFonts w:ascii="Arial" w:hAnsi="Arial" w:cs="Arial"/>
        </w:rPr>
      </w:pPr>
    </w:p>
    <w:sectPr w:rsidR="002E6F0A" w:rsidRPr="002E6F0A" w:rsidSect="00897973">
      <w:footerReference w:type="default" r:id="rId10"/>
      <w:type w:val="continuous"/>
      <w:pgSz w:w="11906" w:h="16838" w:code="9"/>
      <w:pgMar w:top="1843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D779" w14:textId="77777777" w:rsidR="00321A07" w:rsidRDefault="00321A07">
      <w:r>
        <w:separator/>
      </w:r>
    </w:p>
  </w:endnote>
  <w:endnote w:type="continuationSeparator" w:id="0">
    <w:p w14:paraId="3CF2D8B6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1BDE8FD5" w14:paraId="7DA45965" w14:textId="77777777" w:rsidTr="1BDE8FD5">
      <w:trPr>
        <w:trHeight w:val="300"/>
      </w:trPr>
      <w:tc>
        <w:tcPr>
          <w:tcW w:w="3135" w:type="dxa"/>
        </w:tcPr>
        <w:p w14:paraId="7DC433A2" w14:textId="794173F2" w:rsidR="1BDE8FD5" w:rsidRDefault="1BDE8FD5" w:rsidP="1BDE8FD5">
          <w:pPr>
            <w:pStyle w:val="Kopfzeile"/>
            <w:ind w:left="-115"/>
          </w:pPr>
        </w:p>
      </w:tc>
      <w:tc>
        <w:tcPr>
          <w:tcW w:w="3135" w:type="dxa"/>
        </w:tcPr>
        <w:p w14:paraId="7E74C412" w14:textId="12F858C6" w:rsidR="1BDE8FD5" w:rsidRDefault="1BDE8FD5" w:rsidP="1BDE8FD5">
          <w:pPr>
            <w:pStyle w:val="Kopfzeile"/>
            <w:jc w:val="center"/>
          </w:pPr>
        </w:p>
      </w:tc>
      <w:tc>
        <w:tcPr>
          <w:tcW w:w="3135" w:type="dxa"/>
        </w:tcPr>
        <w:p w14:paraId="56610B0A" w14:textId="067D5323" w:rsidR="1BDE8FD5" w:rsidRDefault="1BDE8FD5" w:rsidP="1BDE8FD5">
          <w:pPr>
            <w:pStyle w:val="Kopfzeile"/>
            <w:ind w:right="-115"/>
            <w:jc w:val="right"/>
          </w:pPr>
        </w:p>
      </w:tc>
    </w:tr>
  </w:tbl>
  <w:p w14:paraId="70615A0A" w14:textId="4A0FC186" w:rsidR="1BDE8FD5" w:rsidRPr="006C54B9" w:rsidRDefault="1BDE8FD5" w:rsidP="00D310B0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278" w14:textId="77777777" w:rsidR="00321A07" w:rsidRDefault="00321A07">
      <w:r>
        <w:separator/>
      </w:r>
    </w:p>
  </w:footnote>
  <w:footnote w:type="continuationSeparator" w:id="0">
    <w:p w14:paraId="1FC39945" w14:textId="77777777" w:rsidR="00321A07" w:rsidRDefault="0032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31203"/>
    <w:rsid w:val="00044F71"/>
    <w:rsid w:val="000B288C"/>
    <w:rsid w:val="000F110F"/>
    <w:rsid w:val="0013442A"/>
    <w:rsid w:val="00146417"/>
    <w:rsid w:val="00154CE5"/>
    <w:rsid w:val="002015D9"/>
    <w:rsid w:val="002C7DDC"/>
    <w:rsid w:val="002E3234"/>
    <w:rsid w:val="002E6F0A"/>
    <w:rsid w:val="00321A07"/>
    <w:rsid w:val="00354D1F"/>
    <w:rsid w:val="003B61FA"/>
    <w:rsid w:val="003E2485"/>
    <w:rsid w:val="00411869"/>
    <w:rsid w:val="00493AEF"/>
    <w:rsid w:val="00522311"/>
    <w:rsid w:val="005A5A7B"/>
    <w:rsid w:val="005E487F"/>
    <w:rsid w:val="005F1750"/>
    <w:rsid w:val="00611943"/>
    <w:rsid w:val="006A15B7"/>
    <w:rsid w:val="006C54B9"/>
    <w:rsid w:val="00790D6A"/>
    <w:rsid w:val="00897973"/>
    <w:rsid w:val="008B7843"/>
    <w:rsid w:val="009E72AB"/>
    <w:rsid w:val="00AC4898"/>
    <w:rsid w:val="00B14976"/>
    <w:rsid w:val="00BF223B"/>
    <w:rsid w:val="00C75760"/>
    <w:rsid w:val="00D21265"/>
    <w:rsid w:val="00D310B0"/>
    <w:rsid w:val="00D611B9"/>
    <w:rsid w:val="00D935E3"/>
    <w:rsid w:val="00E90F01"/>
    <w:rsid w:val="00ED792F"/>
    <w:rsid w:val="00F07C0F"/>
    <w:rsid w:val="00F41223"/>
    <w:rsid w:val="10AD394B"/>
    <w:rsid w:val="1A3A4EC4"/>
    <w:rsid w:val="1BDE8FD5"/>
    <w:rsid w:val="1D69142D"/>
    <w:rsid w:val="239645A5"/>
    <w:rsid w:val="23D24711"/>
    <w:rsid w:val="41A598D2"/>
    <w:rsid w:val="444FADBE"/>
    <w:rsid w:val="4922DEAE"/>
    <w:rsid w:val="5AD88D2C"/>
    <w:rsid w:val="5C95F667"/>
    <w:rsid w:val="65A8C13C"/>
    <w:rsid w:val="6610081F"/>
    <w:rsid w:val="691C4471"/>
    <w:rsid w:val="6AB87AE8"/>
    <w:rsid w:val="79709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9123C8B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C54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E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Props1.xml><?xml version="1.0" encoding="utf-8"?>
<ds:datastoreItem xmlns:ds="http://schemas.openxmlformats.org/officeDocument/2006/customXml" ds:itemID="{3857D187-7BAD-4AD7-B46B-B22713D6FEF2}"/>
</file>

<file path=customXml/itemProps2.xml><?xml version="1.0" encoding="utf-8"?>
<ds:datastoreItem xmlns:ds="http://schemas.openxmlformats.org/officeDocument/2006/customXml" ds:itemID="{544A11C2-42CB-4E0A-8077-56FD39B0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F0CDD-5780-4F10-9A20-330663D93568}">
  <ds:schemaRefs>
    <ds:schemaRef ds:uri="http://schemas.microsoft.com/office/2006/documentManagement/types"/>
    <ds:schemaRef ds:uri="11a21d4d-4940-49eb-82b4-3502e52ef73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6a9753a-39a4-450c-841d-9a7c71f943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</vt:lpstr>
    </vt:vector>
  </TitlesOfParts>
  <Company>Hanau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10</cp:revision>
  <cp:lastPrinted>2016-04-07T12:02:00Z</cp:lastPrinted>
  <dcterms:created xsi:type="dcterms:W3CDTF">2025-01-20T12:19:00Z</dcterms:created>
  <dcterms:modified xsi:type="dcterms:W3CDTF">2025-01-21T15:13:00Z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